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48" w:rsidRPr="006B4516" w:rsidRDefault="00801A48" w:rsidP="00801A48">
      <w:pPr>
        <w:jc w:val="center"/>
        <w:rPr>
          <w:rFonts w:cs="Calibri"/>
          <w:b/>
          <w:lang w:val="pl-PL"/>
        </w:rPr>
      </w:pPr>
      <w:r w:rsidRPr="006B4516">
        <w:rPr>
          <w:rFonts w:cs="Calibri"/>
          <w:b/>
          <w:lang w:val="pl-PL"/>
        </w:rPr>
        <w:t>OŚWIADCZENIE UCZESTNIKA</w:t>
      </w:r>
      <w:r w:rsidR="003714F7">
        <w:rPr>
          <w:rFonts w:cs="Calibri"/>
          <w:b/>
          <w:lang w:val="pl-PL"/>
        </w:rPr>
        <w:t>/CZKI</w:t>
      </w:r>
      <w:bookmarkStart w:id="0" w:name="_GoBack"/>
      <w:bookmarkEnd w:id="0"/>
      <w:r w:rsidRPr="006B4516">
        <w:rPr>
          <w:rFonts w:cs="Calibri"/>
          <w:b/>
          <w:lang w:val="pl-PL"/>
        </w:rPr>
        <w:t xml:space="preserve"> PROJEKTU </w:t>
      </w:r>
    </w:p>
    <w:p w:rsidR="00801A48" w:rsidRPr="006B4516" w:rsidRDefault="00801A48" w:rsidP="00801A48">
      <w:pPr>
        <w:jc w:val="center"/>
        <w:rPr>
          <w:rFonts w:cs="Calibri"/>
          <w:lang w:val="pl-PL"/>
        </w:rPr>
      </w:pPr>
      <w:r w:rsidRPr="006B4516">
        <w:rPr>
          <w:rFonts w:cs="Calibri"/>
          <w:lang w:val="pl-PL"/>
        </w:rPr>
        <w:t>(obowiązek informacyjny realizowany w związku z art. 13 i art. 14 Rozporządzenia Parlamentu Europejskiego i Rady (UE) 2016/679)</w:t>
      </w:r>
    </w:p>
    <w:p w:rsidR="00801A48" w:rsidRPr="006B4516" w:rsidRDefault="00801A48" w:rsidP="00801A48">
      <w:pPr>
        <w:jc w:val="center"/>
        <w:rPr>
          <w:rFonts w:cs="Calibri"/>
          <w:sz w:val="2"/>
          <w:lang w:val="pl-PL"/>
        </w:rPr>
      </w:pPr>
    </w:p>
    <w:p w:rsidR="00801A48" w:rsidRPr="006B4516" w:rsidRDefault="00801A48" w:rsidP="00801A48">
      <w:pPr>
        <w:spacing w:after="120" w:line="240" w:lineRule="auto"/>
        <w:jc w:val="both"/>
        <w:rPr>
          <w:rFonts w:cs="Calibri"/>
          <w:sz w:val="24"/>
          <w:lang w:val="pl-PL"/>
        </w:rPr>
      </w:pPr>
      <w:r w:rsidRPr="006B4516">
        <w:rPr>
          <w:rFonts w:cs="Calibri"/>
          <w:lang w:val="pl-PL"/>
        </w:rPr>
        <w:t xml:space="preserve">W związku z przystąpieniem do Projektu pn. </w:t>
      </w:r>
      <w:r w:rsidR="006B4516">
        <w:rPr>
          <w:rFonts w:cs="Calibri"/>
          <w:lang w:val="pl-PL"/>
        </w:rPr>
        <w:t>„</w:t>
      </w:r>
      <w:r w:rsidR="006B4516" w:rsidRPr="006B4516">
        <w:rPr>
          <w:rFonts w:cs="Calibri"/>
          <w:lang w:val="pl-PL"/>
        </w:rPr>
        <w:t>POWRÓT SZCZĘŚCIA”</w:t>
      </w:r>
      <w:r w:rsidR="006B4516" w:rsidRPr="006B4516">
        <w:rPr>
          <w:rFonts w:cs="Calibri"/>
          <w:lang w:val="pl-PL"/>
        </w:rPr>
        <w:t xml:space="preserve"> </w:t>
      </w:r>
      <w:r w:rsidR="006B4516" w:rsidRPr="006B4516">
        <w:rPr>
          <w:rFonts w:cs="Calibri"/>
          <w:lang w:val="pl-PL"/>
        </w:rPr>
        <w:t>RPWP.07.02.02-30-0068/17</w:t>
      </w:r>
      <w:r w:rsidRPr="006B4516">
        <w:rPr>
          <w:rFonts w:cs="Calibri"/>
          <w:lang w:val="pl-PL"/>
        </w:rPr>
        <w:t xml:space="preserve"> oświadczam, że przyjmuję do wiadomości, iż:</w:t>
      </w:r>
    </w:p>
    <w:p w:rsidR="00801A48" w:rsidRPr="006B4516" w:rsidRDefault="00801A48" w:rsidP="00801A48">
      <w:pPr>
        <w:numPr>
          <w:ilvl w:val="0"/>
          <w:numId w:val="3"/>
        </w:numPr>
        <w:spacing w:after="12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>Administratorem moich danych osobowych jest w odniesieniu do zbioru Wnioskodawcy WRPO 2007-2013 i 2014-2020 – Marszałek Województwa Wielkopolskiego mający siedzibę przy al. Niepodległości 34,</w:t>
      </w:r>
      <w:r w:rsidRPr="006B4516">
        <w:rPr>
          <w:lang w:val="pl-PL"/>
        </w:rPr>
        <w:t xml:space="preserve"> 61-714 Poznań. Natomiast w odniesieniu do zbioru Centralny system teleinformatyczny wspierający realizację programów operacyjnych - </w:t>
      </w:r>
      <w:r w:rsidRPr="006B4516">
        <w:rPr>
          <w:rFonts w:cs="Calibri"/>
          <w:lang w:val="pl-PL"/>
        </w:rPr>
        <w:t xml:space="preserve"> minister właściwy do spraw rozwoju regionalnego, mający siedzibę przy</w:t>
      </w:r>
      <w:r w:rsidRPr="006B4516">
        <w:rPr>
          <w:lang w:val="pl-PL"/>
        </w:rPr>
        <w:t xml:space="preserve"> </w:t>
      </w:r>
      <w:r w:rsidRPr="006B4516">
        <w:rPr>
          <w:rFonts w:cs="Calibri"/>
          <w:lang w:val="pl-PL"/>
        </w:rPr>
        <w:t>ul. Wspólnej 2/4, 00-926 Warszawa.</w:t>
      </w:r>
    </w:p>
    <w:p w:rsidR="00801A48" w:rsidRPr="006B4516" w:rsidRDefault="00801A48" w:rsidP="00801A48">
      <w:pPr>
        <w:numPr>
          <w:ilvl w:val="0"/>
          <w:numId w:val="3"/>
        </w:numPr>
        <w:spacing w:after="12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Wielkopolskiego Regionalnego Programu Operacyjnego na lata 2014-2020 na podstawie: </w:t>
      </w:r>
    </w:p>
    <w:p w:rsidR="00801A48" w:rsidRPr="006B4516" w:rsidRDefault="00801A48" w:rsidP="00801A48">
      <w:pPr>
        <w:numPr>
          <w:ilvl w:val="1"/>
          <w:numId w:val="2"/>
        </w:numPr>
        <w:spacing w:after="6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>W odniesieniu do zbioru „Wnioskodawcy WRPO 2007-2013 i 2014-2020”:</w:t>
      </w:r>
    </w:p>
    <w:p w:rsidR="00801A48" w:rsidRPr="006B4516" w:rsidRDefault="00801A48" w:rsidP="00801A48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 xml:space="preserve">rozporządzenia Parlamentu Europejskiego i Rady (UE) nr 1303/2013 z dnia </w:t>
      </w:r>
      <w:r w:rsidRPr="006B4516">
        <w:rPr>
          <w:rFonts w:cs="Calibri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320), zwanym dalej rozporządzeniem 1303/2013,</w:t>
      </w:r>
    </w:p>
    <w:p w:rsidR="00801A48" w:rsidRPr="006B4516" w:rsidRDefault="00801A48" w:rsidP="00801A48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 xml:space="preserve">rozporządzenia Parlamentu Europejskiego i Rady (UE) nr 1304/2013 z dnia </w:t>
      </w:r>
      <w:r w:rsidRPr="006B4516">
        <w:rPr>
          <w:rFonts w:cs="Calibri"/>
          <w:lang w:val="pl-PL"/>
        </w:rPr>
        <w:br/>
        <w:t>17 grudnia 2013 r. w sprawie Europejskiego Funduszu Społecznego i uchylającego rozporządzenie Rady (WE) nr 1081/2006 (Dz. U. UE. L. 2013. 347. 470), zwanym dalej rozporządzeniem 1304/2013,</w:t>
      </w:r>
    </w:p>
    <w:p w:rsidR="00801A48" w:rsidRPr="006B4516" w:rsidRDefault="00801A48" w:rsidP="00801A48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 xml:space="preserve">ustawy z dnia 11 lipca 2014 r. o zasadach realizacji programów w zakresie polityki spójności finansowanych w perspektywie finansowej 2014–2020 (tekst jednolity Dz. U. z 2017 r. poz. 1460 z </w:t>
      </w:r>
      <w:proofErr w:type="spellStart"/>
      <w:r w:rsidRPr="006B4516">
        <w:rPr>
          <w:rFonts w:cs="Calibri"/>
          <w:lang w:val="pl-PL"/>
        </w:rPr>
        <w:t>późn</w:t>
      </w:r>
      <w:proofErr w:type="spellEnd"/>
      <w:r w:rsidRPr="006B4516">
        <w:rPr>
          <w:rFonts w:cs="Calibri"/>
          <w:lang w:val="pl-PL"/>
        </w:rPr>
        <w:t>. zm.) zwaną dalej ustawa wdrożeniową.</w:t>
      </w:r>
    </w:p>
    <w:p w:rsidR="00801A48" w:rsidRPr="006B4516" w:rsidRDefault="00801A48" w:rsidP="00801A48">
      <w:pPr>
        <w:numPr>
          <w:ilvl w:val="1"/>
          <w:numId w:val="2"/>
        </w:numPr>
        <w:spacing w:after="6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 xml:space="preserve"> W odniesieniu do zbioru „Centralny system teleinformatyczny wspierający realizację programów operacyjnych”:</w:t>
      </w:r>
    </w:p>
    <w:p w:rsidR="00801A48" w:rsidRPr="006B4516" w:rsidRDefault="00801A48" w:rsidP="00801A48">
      <w:pPr>
        <w:pStyle w:val="Akapitzlist"/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6B4516">
        <w:rPr>
          <w:rFonts w:cs="Calibri"/>
        </w:rPr>
        <w:t>rozporządzenia 1303/2013,</w:t>
      </w:r>
    </w:p>
    <w:p w:rsidR="00801A48" w:rsidRPr="006B4516" w:rsidRDefault="00801A48" w:rsidP="00801A48">
      <w:pPr>
        <w:pStyle w:val="Akapitzlist"/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6B4516">
        <w:rPr>
          <w:rFonts w:cs="Calibri"/>
        </w:rPr>
        <w:t>rozporządzenia 1304/2013,</w:t>
      </w:r>
    </w:p>
    <w:p w:rsidR="00801A48" w:rsidRPr="006B4516" w:rsidRDefault="00801A48" w:rsidP="00801A48">
      <w:pPr>
        <w:pStyle w:val="Akapitzlist"/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6B4516">
        <w:rPr>
          <w:rFonts w:cs="Calibri"/>
        </w:rPr>
        <w:t xml:space="preserve">ustawy wdrożeniowej, </w:t>
      </w:r>
    </w:p>
    <w:p w:rsidR="00801A48" w:rsidRPr="006B4516" w:rsidRDefault="00801A48" w:rsidP="00801A48">
      <w:pPr>
        <w:pStyle w:val="Akapitzlist"/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6B4516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U. UE. L. 2014.286.1).</w:t>
      </w:r>
    </w:p>
    <w:p w:rsidR="00801A48" w:rsidRPr="006B4516" w:rsidRDefault="00801A48" w:rsidP="00801A48">
      <w:pPr>
        <w:numPr>
          <w:ilvl w:val="0"/>
          <w:numId w:val="3"/>
        </w:numPr>
        <w:spacing w:after="12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>Moje dane osobowe będą przetwarzane wyłącznie w celu realizacji Projektu</w:t>
      </w:r>
      <w:r w:rsidR="006B4516">
        <w:rPr>
          <w:rFonts w:cs="Calibri"/>
          <w:lang w:val="pl-PL"/>
        </w:rPr>
        <w:t xml:space="preserve"> </w:t>
      </w:r>
      <w:r w:rsidR="006B4516">
        <w:rPr>
          <w:rFonts w:cs="Calibri"/>
          <w:lang w:val="pl-PL"/>
        </w:rPr>
        <w:t>„</w:t>
      </w:r>
      <w:r w:rsidR="006B4516" w:rsidRPr="006B4516">
        <w:rPr>
          <w:rFonts w:cs="Calibri"/>
          <w:lang w:val="pl-PL"/>
        </w:rPr>
        <w:t>POWRÓT SZCZĘŚCIA” RPWP.07.02.02-30-0068/17</w:t>
      </w:r>
      <w:r w:rsidRPr="006B4516">
        <w:rPr>
          <w:rFonts w:cs="Calibri"/>
          <w:lang w:val="pl-PL"/>
        </w:rPr>
        <w:t xml:space="preserve">, w szczególności potwierdzenia kwalifikowalności wydatków, udzielenia wsparcia, monitoringu, ewaluacji, kontroli, audytu i sprawozdawczości oraz </w:t>
      </w:r>
      <w:r w:rsidRPr="006B4516">
        <w:rPr>
          <w:rFonts w:cs="Calibri"/>
          <w:lang w:val="pl-PL"/>
        </w:rPr>
        <w:lastRenderedPageBreak/>
        <w:t>działań informacyjno-promocyjnych w ramach Wielkopolskiego Regionalnego Programu Operacyjnego na lata 2014-2020 (WRPO 2014+).</w:t>
      </w:r>
    </w:p>
    <w:p w:rsidR="00801A48" w:rsidRPr="006B4516" w:rsidRDefault="00801A48" w:rsidP="00801A48">
      <w:pPr>
        <w:numPr>
          <w:ilvl w:val="0"/>
          <w:numId w:val="3"/>
        </w:numPr>
        <w:spacing w:after="12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 xml:space="preserve">Moje dane osobowe zostały powierzone do przetwarzania Instytucji Pośredniczącej - Wojewódzkiemu Urzędowi Pracy w Poznaniu, z siedzibą przy ul. Szyperskiej 14, 61-754 Poznań, Beneficjentowi realizującemu Projekt - </w:t>
      </w:r>
      <w:r w:rsidR="006B4516">
        <w:rPr>
          <w:rFonts w:cs="Calibri"/>
          <w:lang w:val="pl-PL"/>
        </w:rPr>
        <w:t xml:space="preserve">Fundacji </w:t>
      </w:r>
      <w:proofErr w:type="spellStart"/>
      <w:r w:rsidR="006B4516">
        <w:rPr>
          <w:rFonts w:cs="Calibri"/>
          <w:lang w:val="pl-PL"/>
        </w:rPr>
        <w:t>Akme</w:t>
      </w:r>
      <w:proofErr w:type="spellEnd"/>
      <w:r w:rsidR="006B4516">
        <w:rPr>
          <w:rFonts w:cs="Calibri"/>
          <w:lang w:val="pl-PL"/>
        </w:rPr>
        <w:t xml:space="preserve"> z siedzibą w Bogucinie przy ul. Grzybowej 4, 62-002 Kobylnica</w:t>
      </w:r>
      <w:r w:rsidRPr="006B4516">
        <w:rPr>
          <w:rFonts w:cs="Calibri"/>
          <w:lang w:val="pl-PL"/>
        </w:rPr>
        <w:t xml:space="preserve"> oraz podmiotom, które na zlecenie Beneficjenta uczestniczą w realizacji Projektu. Moje dane osobowe mogą zostać przekazane podmiotom realizującym badania ewaluacyjne na zlecenie Instytucji Zarządzającej lub Beneficjenta.  Moje dane osobowe mogą zostać również powierzone</w:t>
      </w:r>
      <w:r w:rsidRPr="006B4516" w:rsidDel="00C15DCC">
        <w:rPr>
          <w:rFonts w:cs="Calibri"/>
          <w:lang w:val="pl-PL"/>
        </w:rPr>
        <w:t xml:space="preserve"> </w:t>
      </w:r>
      <w:r w:rsidRPr="006B4516">
        <w:rPr>
          <w:rFonts w:cs="Calibri"/>
          <w:lang w:val="pl-PL"/>
        </w:rPr>
        <w:t>specjalistycznym firmom, realizującym na zlecenie Instytucji Zarządzającej, Instytucji Pośredniczącej oraz Beneficjenta w szczególności kontrole i audyt w ramach WRPO 2014+.</w:t>
      </w:r>
    </w:p>
    <w:p w:rsidR="00801A48" w:rsidRPr="006B4516" w:rsidRDefault="00801A48" w:rsidP="00801A48">
      <w:pPr>
        <w:numPr>
          <w:ilvl w:val="0"/>
          <w:numId w:val="3"/>
        </w:numPr>
        <w:spacing w:after="12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>Podanie danych jest warunkiem koniecznym otrzymania wsparcia, a odmowa ich podania jest równoznaczna z brakiem możliwości udzielenia wsparcia w ramach Projektu.</w:t>
      </w:r>
    </w:p>
    <w:p w:rsidR="00801A48" w:rsidRPr="006B4516" w:rsidRDefault="00801A48" w:rsidP="00801A48">
      <w:pPr>
        <w:numPr>
          <w:ilvl w:val="0"/>
          <w:numId w:val="3"/>
        </w:numPr>
        <w:spacing w:after="120" w:line="240" w:lineRule="auto"/>
        <w:jc w:val="both"/>
        <w:rPr>
          <w:rFonts w:cs="Calibri"/>
          <w:strike/>
          <w:lang w:val="pl-PL"/>
        </w:rPr>
      </w:pPr>
      <w:r w:rsidRPr="006B4516">
        <w:rPr>
          <w:rFonts w:cs="Calibri"/>
          <w:strike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801A48" w:rsidRPr="006B4516" w:rsidRDefault="00801A48" w:rsidP="00801A48">
      <w:pPr>
        <w:numPr>
          <w:ilvl w:val="0"/>
          <w:numId w:val="3"/>
        </w:numPr>
        <w:spacing w:after="120" w:line="240" w:lineRule="auto"/>
        <w:jc w:val="both"/>
        <w:rPr>
          <w:rFonts w:cs="Calibri"/>
          <w:strike/>
          <w:lang w:val="pl-PL"/>
        </w:rPr>
      </w:pPr>
      <w:r w:rsidRPr="006B4516">
        <w:rPr>
          <w:rFonts w:cs="Calibri"/>
          <w:strike/>
          <w:lang w:val="pl-PL"/>
        </w:rPr>
        <w:t>W ciągu trzech miesięcy po zakończeniu udziału w projekcie udostępnię dane dotyczące mojego statusu na rynku pracy.</w:t>
      </w:r>
    </w:p>
    <w:p w:rsidR="00801A48" w:rsidRPr="006B4516" w:rsidRDefault="00801A48" w:rsidP="00801A48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 xml:space="preserve">Moje dane </w:t>
      </w:r>
      <w:r w:rsidRPr="006B4516">
        <w:rPr>
          <w:lang w:val="pl-PL"/>
        </w:rPr>
        <w:t>osobowe nie będą przekazywane do państwa trzeciego lub organizacji międzynarodowej.</w:t>
      </w:r>
    </w:p>
    <w:p w:rsidR="00801A48" w:rsidRPr="006B4516" w:rsidRDefault="00801A48" w:rsidP="00801A48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>Moje dane osobowe nie będą poddawane zautomatyzowanemu podejmowaniu decyzji.</w:t>
      </w:r>
    </w:p>
    <w:p w:rsidR="00801A48" w:rsidRPr="006B4516" w:rsidRDefault="00801A48" w:rsidP="00801A48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 xml:space="preserve">Moje dane osobowe będą przechowywane do czasu rozliczenia </w:t>
      </w:r>
      <w:r w:rsidRPr="006B4516">
        <w:rPr>
          <w:lang w:val="pl-PL"/>
        </w:rPr>
        <w:t>Wielkopolskiego Regionalnego Programu Operacyjnego na lata 2014-2020 z uwzględnieniem okresu archiwizacji przewidzianego przepisami prawa</w:t>
      </w:r>
      <w:r w:rsidRPr="006B4516">
        <w:rPr>
          <w:rFonts w:cs="Calibri"/>
          <w:lang w:val="pl-PL"/>
        </w:rPr>
        <w:t>.</w:t>
      </w:r>
    </w:p>
    <w:p w:rsidR="00801A48" w:rsidRPr="006B4516" w:rsidRDefault="00801A48" w:rsidP="00801A48">
      <w:pPr>
        <w:numPr>
          <w:ilvl w:val="0"/>
          <w:numId w:val="3"/>
        </w:numPr>
        <w:spacing w:after="12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>Mogę skontaktować się z Inspektorem Ochrony Danych wysyłając wiadomość na adres poczty elektronicznej, odpowiednio:</w:t>
      </w:r>
    </w:p>
    <w:p w:rsidR="00801A48" w:rsidRPr="006B4516" w:rsidRDefault="00801A48" w:rsidP="00801A48">
      <w:pPr>
        <w:pStyle w:val="Akapitzlist"/>
        <w:numPr>
          <w:ilvl w:val="1"/>
          <w:numId w:val="6"/>
        </w:numPr>
        <w:tabs>
          <w:tab w:val="clear" w:pos="1440"/>
        </w:tabs>
        <w:spacing w:after="120" w:line="240" w:lineRule="auto"/>
        <w:ind w:left="851"/>
        <w:jc w:val="both"/>
        <w:rPr>
          <w:rFonts w:cs="Calibri"/>
        </w:rPr>
      </w:pPr>
      <w:r w:rsidRPr="006B4516">
        <w:rPr>
          <w:rFonts w:cs="Calibri"/>
        </w:rPr>
        <w:t>inspektor.ochrony@umww.pl - w odniesieniu do zbioru Wnioskodawcy WRPO 2007-2013 i 2014-2020</w:t>
      </w:r>
    </w:p>
    <w:p w:rsidR="00801A48" w:rsidRPr="006B4516" w:rsidRDefault="00801A48" w:rsidP="00801A48">
      <w:pPr>
        <w:pStyle w:val="Akapitzlist"/>
        <w:numPr>
          <w:ilvl w:val="1"/>
          <w:numId w:val="6"/>
        </w:numPr>
        <w:tabs>
          <w:tab w:val="clear" w:pos="1440"/>
        </w:tabs>
        <w:spacing w:after="120" w:line="240" w:lineRule="auto"/>
        <w:ind w:left="851"/>
        <w:jc w:val="both"/>
        <w:rPr>
          <w:rFonts w:cs="Calibri"/>
        </w:rPr>
      </w:pPr>
      <w:hyperlink r:id="rId7" w:history="1">
        <w:r w:rsidRPr="006B4516">
          <w:rPr>
            <w:rStyle w:val="Hipercze"/>
            <w:rFonts w:cs="Calibri"/>
          </w:rPr>
          <w:t>iod@miir.gov.pl</w:t>
        </w:r>
      </w:hyperlink>
      <w:r w:rsidRPr="006B4516">
        <w:rPr>
          <w:rFonts w:cs="Calibri"/>
        </w:rPr>
        <w:t xml:space="preserve"> - w odniesieniu do zbioru Centralny system teleinformatyczny wspierający realizację programów operacyjnych</w:t>
      </w:r>
    </w:p>
    <w:p w:rsidR="00801A48" w:rsidRPr="006B4516" w:rsidRDefault="00801A48" w:rsidP="00801A48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>Mam prawo do wniesienia skargi do organu nadzorczego, którym jest  Prezes Urzędu Ochrony Danych Osobowych.</w:t>
      </w:r>
    </w:p>
    <w:p w:rsidR="00801A48" w:rsidRPr="006B4516" w:rsidRDefault="00801A48" w:rsidP="00801A48">
      <w:pPr>
        <w:numPr>
          <w:ilvl w:val="0"/>
          <w:numId w:val="3"/>
        </w:numPr>
        <w:spacing w:after="120" w:line="240" w:lineRule="auto"/>
        <w:jc w:val="both"/>
        <w:rPr>
          <w:rFonts w:cs="Calibri"/>
          <w:lang w:val="pl-PL"/>
        </w:rPr>
      </w:pPr>
      <w:r w:rsidRPr="006B4516">
        <w:rPr>
          <w:rFonts w:cs="Calibri"/>
          <w:lang w:val="pl-PL"/>
        </w:rPr>
        <w:t>Mam prawo dostępu do treści swoich danych i ich sprostowania, usunięcia lub ograniczenia przetwarzania.</w:t>
      </w:r>
    </w:p>
    <w:p w:rsidR="00801A48" w:rsidRPr="006B4516" w:rsidRDefault="00801A48" w:rsidP="00801A48">
      <w:pPr>
        <w:spacing w:after="120" w:line="240" w:lineRule="auto"/>
        <w:ind w:left="360"/>
        <w:jc w:val="both"/>
        <w:rPr>
          <w:rFonts w:cs="Calibri"/>
          <w:lang w:val="pl-PL"/>
        </w:rPr>
      </w:pPr>
    </w:p>
    <w:p w:rsidR="009E5ACB" w:rsidRPr="006B4516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6B4516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6B4516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…………………………………………………………………………………………………………</w:t>
      </w:r>
    </w:p>
    <w:p w:rsidR="009E5ACB" w:rsidRPr="006B4516" w:rsidRDefault="009E5ACB" w:rsidP="009E5ACB">
      <w:pPr>
        <w:spacing w:after="0" w:line="240" w:lineRule="auto"/>
        <w:ind w:firstLine="708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 w:rsidRPr="006B4516">
        <w:rPr>
          <w:rFonts w:ascii="Calibri" w:eastAsia="Times New Roman" w:hAnsi="Calibri" w:cs="Times New Roman"/>
          <w:i/>
          <w:sz w:val="20"/>
          <w:szCs w:val="20"/>
          <w:lang w:val="pl-PL"/>
        </w:rPr>
        <w:t>Miejscowość, data</w:t>
      </w:r>
      <w:r w:rsidRPr="006B4516">
        <w:rPr>
          <w:rFonts w:ascii="Calibri" w:eastAsia="Times New Roman" w:hAnsi="Calibri" w:cs="Times New Roman"/>
          <w:i/>
          <w:lang w:val="pl-PL"/>
        </w:rPr>
        <w:t xml:space="preserve">  </w:t>
      </w:r>
      <w:r w:rsidRPr="006B4516">
        <w:rPr>
          <w:rFonts w:ascii="Calibri" w:eastAsia="Times New Roman" w:hAnsi="Calibri" w:cs="Times New Roman"/>
          <w:i/>
          <w:lang w:val="pl-PL"/>
        </w:rPr>
        <w:tab/>
      </w:r>
      <w:r w:rsidRPr="006B4516">
        <w:rPr>
          <w:rFonts w:ascii="Calibri" w:eastAsia="Times New Roman" w:hAnsi="Calibri" w:cs="Times New Roman"/>
          <w:i/>
          <w:lang w:val="pl-PL"/>
        </w:rPr>
        <w:tab/>
        <w:t xml:space="preserve">    </w:t>
      </w:r>
      <w:r w:rsidRPr="006B4516">
        <w:rPr>
          <w:rFonts w:ascii="Calibri" w:eastAsia="Times New Roman" w:hAnsi="Calibri" w:cs="Times New Roman"/>
          <w:i/>
          <w:sz w:val="20"/>
          <w:szCs w:val="20"/>
          <w:lang w:val="pl-PL"/>
        </w:rPr>
        <w:t>Podpis  osoby składającej formularz -  Kandydata/</w:t>
      </w:r>
      <w:proofErr w:type="spellStart"/>
      <w:r w:rsidRPr="006B4516">
        <w:rPr>
          <w:rFonts w:ascii="Calibri" w:eastAsia="Times New Roman" w:hAnsi="Calibri" w:cs="Times New Roman"/>
          <w:i/>
          <w:sz w:val="20"/>
          <w:szCs w:val="20"/>
          <w:lang w:val="pl-PL"/>
        </w:rPr>
        <w:t>tki</w:t>
      </w:r>
      <w:proofErr w:type="spellEnd"/>
      <w:r w:rsidRPr="006B4516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 do Projektu</w:t>
      </w:r>
    </w:p>
    <w:p w:rsidR="009E5ACB" w:rsidRPr="006B4516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9E5ACB" w:rsidRPr="006B4516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9E5ACB" w:rsidRPr="006B4516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9E5ACB" w:rsidRPr="006B4516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6B4516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6B4516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…………………………………………………………………………………….……………………</w:t>
      </w:r>
    </w:p>
    <w:p w:rsidR="000975B3" w:rsidRPr="006B4516" w:rsidRDefault="009E5ACB" w:rsidP="007E1165">
      <w:pPr>
        <w:spacing w:after="0" w:line="240" w:lineRule="auto"/>
        <w:ind w:left="3540" w:hanging="2832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 w:rsidRPr="006B4516">
        <w:rPr>
          <w:rFonts w:ascii="Calibri" w:eastAsia="Times New Roman" w:hAnsi="Calibri" w:cs="Times New Roman"/>
          <w:i/>
          <w:sz w:val="20"/>
          <w:szCs w:val="20"/>
          <w:lang w:val="pl-PL"/>
        </w:rPr>
        <w:t>Miejscowość, data</w:t>
      </w:r>
      <w:r w:rsidRPr="006B4516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</w:r>
      <w:r w:rsidRPr="006B4516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    Czytelny  podpis  prawnego opiekuna w przypadku, </w:t>
      </w:r>
      <w:r w:rsidRPr="006B4516">
        <w:rPr>
          <w:rFonts w:ascii="Calibri" w:eastAsia="Times New Roman" w:hAnsi="Calibri" w:cs="Times New Roman"/>
          <w:i/>
          <w:sz w:val="20"/>
          <w:szCs w:val="20"/>
          <w:lang w:val="pl-PL"/>
        </w:rPr>
        <w:br/>
        <w:t xml:space="preserve">    gdy Kandydat/tka do projektu jest osobą ubezwłasnowolnioną</w:t>
      </w:r>
    </w:p>
    <w:sectPr w:rsidR="000975B3" w:rsidRPr="006B4516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D6" w:rsidRDefault="00F705D6" w:rsidP="002E2433">
      <w:pPr>
        <w:spacing w:after="0" w:line="240" w:lineRule="auto"/>
      </w:pPr>
      <w:r>
        <w:separator/>
      </w:r>
    </w:p>
  </w:endnote>
  <w:endnote w:type="continuationSeparator" w:id="0">
    <w:p w:rsidR="00F705D6" w:rsidRDefault="00F705D6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-937549</wp:posOffset>
          </wp:positionH>
          <wp:positionV relativeFrom="paragraph">
            <wp:posOffset>-368820</wp:posOffset>
          </wp:positionV>
          <wp:extent cx="7569843" cy="1022227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282" cy="103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D6" w:rsidRDefault="00F705D6" w:rsidP="002E2433">
      <w:pPr>
        <w:spacing w:after="0" w:line="240" w:lineRule="auto"/>
      </w:pPr>
      <w:r>
        <w:separator/>
      </w:r>
    </w:p>
  </w:footnote>
  <w:footnote w:type="continuationSeparator" w:id="0">
    <w:p w:rsidR="00F705D6" w:rsidRDefault="00F705D6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72DA4C8" wp14:editId="3D176140">
          <wp:simplePos x="0" y="0"/>
          <wp:positionH relativeFrom="column">
            <wp:posOffset>-936625</wp:posOffset>
          </wp:positionH>
          <wp:positionV relativeFrom="paragraph">
            <wp:posOffset>-454660</wp:posOffset>
          </wp:positionV>
          <wp:extent cx="7568565" cy="11226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nagłów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5B3" w:rsidRDefault="000975B3">
    <w:pPr>
      <w:pStyle w:val="Nagwek"/>
    </w:pPr>
  </w:p>
  <w:p w:rsidR="000975B3" w:rsidRDefault="000975B3">
    <w:pPr>
      <w:pStyle w:val="Nagwek"/>
    </w:pPr>
  </w:p>
  <w:p w:rsidR="002E2433" w:rsidRDefault="002E24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9194B"/>
    <w:rsid w:val="000975B3"/>
    <w:rsid w:val="001E690D"/>
    <w:rsid w:val="002E2433"/>
    <w:rsid w:val="002E7C08"/>
    <w:rsid w:val="003714F7"/>
    <w:rsid w:val="0043178D"/>
    <w:rsid w:val="004A1BAC"/>
    <w:rsid w:val="005555C4"/>
    <w:rsid w:val="005F2C0E"/>
    <w:rsid w:val="006120F2"/>
    <w:rsid w:val="00621C28"/>
    <w:rsid w:val="00662B69"/>
    <w:rsid w:val="006904BE"/>
    <w:rsid w:val="006B3B64"/>
    <w:rsid w:val="006B4516"/>
    <w:rsid w:val="007E1165"/>
    <w:rsid w:val="00801A48"/>
    <w:rsid w:val="00863B6C"/>
    <w:rsid w:val="008A7440"/>
    <w:rsid w:val="009E5ACB"/>
    <w:rsid w:val="009F18D5"/>
    <w:rsid w:val="00B703C7"/>
    <w:rsid w:val="00C15BEE"/>
    <w:rsid w:val="00C27C91"/>
    <w:rsid w:val="00DF3E17"/>
    <w:rsid w:val="00F00D05"/>
    <w:rsid w:val="00F673E3"/>
    <w:rsid w:val="00F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26795E-EBC0-407E-B9E0-4AF2A92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Akapitzlist">
    <w:name w:val="List Paragraph"/>
    <w:basedOn w:val="Normalny"/>
    <w:uiPriority w:val="1"/>
    <w:qFormat/>
    <w:rsid w:val="009E5ACB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5555C4"/>
    <w:rPr>
      <w:i/>
      <w:iCs/>
    </w:rPr>
  </w:style>
  <w:style w:type="character" w:styleId="Hipercze">
    <w:name w:val="Hyperlink"/>
    <w:basedOn w:val="Domylnaczcionkaakapitu"/>
    <w:rsid w:val="0080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838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Honorata Ciesielska</cp:lastModifiedBy>
  <cp:revision>6</cp:revision>
  <dcterms:created xsi:type="dcterms:W3CDTF">2019-01-11T13:46:00Z</dcterms:created>
  <dcterms:modified xsi:type="dcterms:W3CDTF">2019-01-11T14:28:00Z</dcterms:modified>
</cp:coreProperties>
</file>